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FAF7C" w14:textId="7A0A2C76" w:rsidR="006E7F6D" w:rsidRDefault="006E7F6D" w:rsidP="00A72D89">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noProof/>
          <w:color w:val="000000"/>
          <w:sz w:val="22"/>
          <w:szCs w:val="22"/>
        </w:rPr>
        <mc:AlternateContent>
          <mc:Choice Requires="wps">
            <w:drawing>
              <wp:anchor distT="0" distB="0" distL="114300" distR="114300" simplePos="0" relativeHeight="251660288" behindDoc="0" locked="0" layoutInCell="1" allowOverlap="1" wp14:anchorId="7358A9B8" wp14:editId="69AE1E85">
                <wp:simplePos x="0" y="0"/>
                <wp:positionH relativeFrom="column">
                  <wp:posOffset>1432560</wp:posOffset>
                </wp:positionH>
                <wp:positionV relativeFrom="paragraph">
                  <wp:posOffset>-304800</wp:posOffset>
                </wp:positionV>
                <wp:extent cx="3952240" cy="782320"/>
                <wp:effectExtent l="0" t="0" r="0" b="5080"/>
                <wp:wrapSquare wrapText="bothSides"/>
                <wp:docPr id="3" name="Text Box 3"/>
                <wp:cNvGraphicFramePr/>
                <a:graphic xmlns:a="http://schemas.openxmlformats.org/drawingml/2006/main">
                  <a:graphicData uri="http://schemas.microsoft.com/office/word/2010/wordprocessingShape">
                    <wps:wsp>
                      <wps:cNvSpPr txBox="1"/>
                      <wps:spPr>
                        <a:xfrm>
                          <a:off x="0" y="0"/>
                          <a:ext cx="3952240" cy="7823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504910" w14:textId="25EA65AD" w:rsidR="00873933" w:rsidRPr="009E6BB5" w:rsidRDefault="00873933" w:rsidP="009E6BB5">
                            <w:pPr>
                              <w:jc w:val="center"/>
                              <w:rPr>
                                <w:b/>
                                <w:sz w:val="22"/>
                                <w:szCs w:val="22"/>
                              </w:rPr>
                            </w:pPr>
                            <w:r w:rsidRPr="009E6BB5">
                              <w:rPr>
                                <w:b/>
                                <w:sz w:val="22"/>
                                <w:szCs w:val="22"/>
                              </w:rPr>
                              <w:t>Connecticut League of History Organizations</w:t>
                            </w:r>
                          </w:p>
                          <w:p w14:paraId="2AE55529" w14:textId="46692997" w:rsidR="00873933" w:rsidRDefault="00873933" w:rsidP="00DA4E2A">
                            <w:pPr>
                              <w:tabs>
                                <w:tab w:val="right" w:pos="5130"/>
                              </w:tabs>
                              <w:jc w:val="center"/>
                              <w:rPr>
                                <w:sz w:val="20"/>
                                <w:szCs w:val="20"/>
                              </w:rPr>
                            </w:pPr>
                            <w:r>
                              <w:rPr>
                                <w:sz w:val="20"/>
                                <w:szCs w:val="20"/>
                              </w:rPr>
                              <w:t>Executive Director Position Description</w:t>
                            </w:r>
                          </w:p>
                          <w:p w14:paraId="4B6D71FA" w14:textId="27339E47" w:rsidR="00873933" w:rsidRPr="00C65EFC" w:rsidRDefault="00873933" w:rsidP="00DA4E2A">
                            <w:pPr>
                              <w:tabs>
                                <w:tab w:val="right" w:pos="5130"/>
                              </w:tabs>
                              <w:jc w:val="center"/>
                              <w:rPr>
                                <w:sz w:val="20"/>
                                <w:szCs w:val="20"/>
                              </w:rPr>
                            </w:pPr>
                            <w:r>
                              <w:rPr>
                                <w:sz w:val="20"/>
                                <w:szCs w:val="20"/>
                              </w:rPr>
                              <w:t xml:space="preserve">To apply: email a cover letter and resume by March 31, 2019, to </w:t>
                            </w:r>
                            <w:hyperlink r:id="rId6" w:history="1">
                              <w:r w:rsidRPr="00A924DF">
                                <w:rPr>
                                  <w:rStyle w:val="Hyperlink"/>
                                  <w:sz w:val="20"/>
                                  <w:szCs w:val="20"/>
                                </w:rPr>
                                <w:t>interim@clho.org</w:t>
                              </w:r>
                            </w:hyperlink>
                            <w:r>
                              <w:rPr>
                                <w:sz w:val="20"/>
                                <w:szCs w:val="20"/>
                              </w:rPr>
                              <w:t xml:space="preserve">.  </w:t>
                            </w:r>
                            <w:r w:rsidR="00832761">
                              <w:rPr>
                                <w:sz w:val="20"/>
                                <w:szCs w:val="20"/>
                              </w:rPr>
                              <w:t>“</w:t>
                            </w:r>
                            <w:r>
                              <w:rPr>
                                <w:sz w:val="20"/>
                                <w:szCs w:val="20"/>
                              </w:rPr>
                              <w:t>ED search</w:t>
                            </w:r>
                            <w:r w:rsidR="00832761">
                              <w:rPr>
                                <w:sz w:val="20"/>
                                <w:szCs w:val="20"/>
                              </w:rPr>
                              <w:t>”</w:t>
                            </w:r>
                            <w:r>
                              <w:rPr>
                                <w:sz w:val="20"/>
                                <w:szCs w:val="20"/>
                              </w:rPr>
                              <w:t xml:space="preserve"> in the subject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12.8pt;margin-top:-23.95pt;width:311.2pt;height:6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s9sc8CAAAOBgAADgAAAGRycy9lMm9Eb2MueG1srFRLb9swDL4P2H8QdE/9SNI2Rp3CTZFhQLEW&#10;a4eeFVlKjOk1SUncDfvvo2Q7Tbsd1mEXmyI/UeTHx8VlKwXaMesarUqcnaQYMUV13ah1ib88LEfn&#10;GDlPVE2EVqzET8zhy/n7dxd7U7Bcb7SomUXgRLlib0q88d4USeLohkniTrRhCoxcW0k8HO06qS3Z&#10;g3cpkjxNT5O9trWxmjLnQHvdGfE8+uecUX/LuWMeiRJDbD5+bfyuwjeZX5BibYnZNLQPg/xDFJI0&#10;Ch49uLomnqCtbX5zJRtqtdPcn1AtE815Q1nMAbLJ0lfZ3G+IYTEXIMeZA03u/7mln3Z3FjV1iccY&#10;KSKhRA+s9ehKt2gc2NkbVwDo3gDMt6CGKg96B8qQdMutDH9IB4EdeH46cBucUVCOZ9M8n4CJgu3s&#10;PB/nkfzk+baxzn9gWqIglNhC7SKlZHfjPEQC0AESHlN62QgR6yfUCwUAOw2LDdDdJgVEAmJAhphi&#10;cX4spmd5dTadjU6raTaaZOn5qKrSfHS9rNIqnSwXs8nVT4hCkmxS7KFNDDRZIAiIWAqy7ksSzH9X&#10;E0noiw7OsiT2TpcfOI55DqEmgf2O5Sj5J8FCAkJ9ZhyqFskOijgvbCEs2hHodEIpUz7WKZIB6IDi&#10;QNhbLvb4SFmk8i2XO/KHl7Xyh8uyUdrG0r4Ku/46hMw7PJBxlHcQfbtq+65c6foJmtLqbqidocsG&#10;OueGOH9HLEwxNBtsJn8LHy70vsS6lzDaaPv9T/qAh0KCFaNQ7hK7b1tiGUbio4Kxm2WT0MM+HibQ&#10;PHCwx5bVsUVt5UJDOTLYgYZGMeC9GERutXyEBVaFV8FEFIW3S+wHceG7XQULkLKqiiBYHIb4G3Vv&#10;aHAdqhPm4qF9JNb0w+Ohgz7pYX+Q4tUMddhwU+lq6zVv4oAFgjtWe+Jh6cR+7Bdk2GrH54h6XuPz&#10;XwAAAP//AwBQSwMEFAAGAAgAAAAhACNipdrfAAAACgEAAA8AAABkcnMvZG93bnJldi54bWxMj8tO&#10;wzAQRfdI/IM1SOxam5C0acikQiC2oJaHxM6Np0lEPI5itwl/j1nBcjRH955bbmfbizONvnOMcLNU&#10;IIhrZzpuEN5enxY5CB80G907JoRv8rCtLi9KXRg38Y7O+9CIGMK+0AhtCEMhpa9bstov3UAcf0c3&#10;Wh3iOTbSjHqK4baXiVIraXXHsaHVAz20VH/tTxbh/fn4+ZGql+bRZsPkZiXZbiTi9dV8fwci0Bz+&#10;YPjVj+pQRaeDO7HxokdIkmwVUYRFut6AiESe5nHdAWGd3YKsSvl/QvUDAAD//wMAUEsBAi0AFAAG&#10;AAgAAAAhAOSZw8D7AAAA4QEAABMAAAAAAAAAAAAAAAAAAAAAAFtDb250ZW50X1R5cGVzXS54bWxQ&#10;SwECLQAUAAYACAAAACEAI7Jq4dcAAACUAQAACwAAAAAAAAAAAAAAAAAsAQAAX3JlbHMvLnJlbHNQ&#10;SwECLQAUAAYACAAAACEAVzs9sc8CAAAOBgAADgAAAAAAAAAAAAAAAAAsAgAAZHJzL2Uyb0RvYy54&#10;bWxQSwECLQAUAAYACAAAACEAI2Kl2t8AAAAKAQAADwAAAAAAAAAAAAAAAAAnBQAAZHJzL2Rvd25y&#10;ZXYueG1sUEsFBgAAAAAEAAQA8wAAADMGAAAAAA==&#10;" filled="f" stroked="f">
                <v:textbox>
                  <w:txbxContent>
                    <w:p w14:paraId="67504910" w14:textId="25EA65AD" w:rsidR="00873933" w:rsidRPr="009E6BB5" w:rsidRDefault="00873933" w:rsidP="009E6BB5">
                      <w:pPr>
                        <w:jc w:val="center"/>
                        <w:rPr>
                          <w:b/>
                          <w:sz w:val="22"/>
                          <w:szCs w:val="22"/>
                        </w:rPr>
                      </w:pPr>
                      <w:r w:rsidRPr="009E6BB5">
                        <w:rPr>
                          <w:b/>
                          <w:sz w:val="22"/>
                          <w:szCs w:val="22"/>
                        </w:rPr>
                        <w:t>Connecticut League of History Organizations</w:t>
                      </w:r>
                    </w:p>
                    <w:p w14:paraId="2AE55529" w14:textId="46692997" w:rsidR="00873933" w:rsidRDefault="00873933" w:rsidP="00DA4E2A">
                      <w:pPr>
                        <w:tabs>
                          <w:tab w:val="right" w:pos="5130"/>
                        </w:tabs>
                        <w:jc w:val="center"/>
                        <w:rPr>
                          <w:sz w:val="20"/>
                          <w:szCs w:val="20"/>
                        </w:rPr>
                      </w:pPr>
                      <w:r>
                        <w:rPr>
                          <w:sz w:val="20"/>
                          <w:szCs w:val="20"/>
                        </w:rPr>
                        <w:t>Executive Director Position Description</w:t>
                      </w:r>
                    </w:p>
                    <w:p w14:paraId="4B6D71FA" w14:textId="27339E47" w:rsidR="00873933" w:rsidRPr="00C65EFC" w:rsidRDefault="00873933" w:rsidP="00DA4E2A">
                      <w:pPr>
                        <w:tabs>
                          <w:tab w:val="right" w:pos="5130"/>
                        </w:tabs>
                        <w:jc w:val="center"/>
                        <w:rPr>
                          <w:sz w:val="20"/>
                          <w:szCs w:val="20"/>
                        </w:rPr>
                      </w:pPr>
                      <w:r>
                        <w:rPr>
                          <w:sz w:val="20"/>
                          <w:szCs w:val="20"/>
                        </w:rPr>
                        <w:t xml:space="preserve">To apply: email a cover letter and resume by March 31, 2019, to </w:t>
                      </w:r>
                      <w:hyperlink r:id="rId7" w:history="1">
                        <w:r w:rsidRPr="00A924DF">
                          <w:rPr>
                            <w:rStyle w:val="Hyperlink"/>
                            <w:sz w:val="20"/>
                            <w:szCs w:val="20"/>
                          </w:rPr>
                          <w:t>interim@clho.org</w:t>
                        </w:r>
                      </w:hyperlink>
                      <w:r>
                        <w:rPr>
                          <w:sz w:val="20"/>
                          <w:szCs w:val="20"/>
                        </w:rPr>
                        <w:t xml:space="preserve">.  </w:t>
                      </w:r>
                      <w:r w:rsidR="00832761">
                        <w:rPr>
                          <w:sz w:val="20"/>
                          <w:szCs w:val="20"/>
                        </w:rPr>
                        <w:t>“</w:t>
                      </w:r>
                      <w:r>
                        <w:rPr>
                          <w:sz w:val="20"/>
                          <w:szCs w:val="20"/>
                        </w:rPr>
                        <w:t>ED search</w:t>
                      </w:r>
                      <w:r w:rsidR="00832761">
                        <w:rPr>
                          <w:sz w:val="20"/>
                          <w:szCs w:val="20"/>
                        </w:rPr>
                        <w:t>”</w:t>
                      </w:r>
                      <w:r>
                        <w:rPr>
                          <w:sz w:val="20"/>
                          <w:szCs w:val="20"/>
                        </w:rPr>
                        <w:t xml:space="preserve"> in the subject line.</w:t>
                      </w:r>
                    </w:p>
                  </w:txbxContent>
                </v:textbox>
                <w10:wrap type="square"/>
              </v:shape>
            </w:pict>
          </mc:Fallback>
        </mc:AlternateContent>
      </w:r>
      <w:r>
        <w:rPr>
          <w:rFonts w:asciiTheme="minorHAnsi" w:hAnsiTheme="minorHAnsi" w:cs="Arial"/>
          <w:noProof/>
          <w:color w:val="000000"/>
          <w:sz w:val="22"/>
          <w:szCs w:val="22"/>
        </w:rPr>
        <mc:AlternateContent>
          <mc:Choice Requires="wps">
            <w:drawing>
              <wp:anchor distT="0" distB="0" distL="114300" distR="114300" simplePos="0" relativeHeight="251659264" behindDoc="0" locked="0" layoutInCell="1" allowOverlap="1" wp14:anchorId="396F13E6" wp14:editId="301456A5">
                <wp:simplePos x="0" y="0"/>
                <wp:positionH relativeFrom="column">
                  <wp:posOffset>40640</wp:posOffset>
                </wp:positionH>
                <wp:positionV relativeFrom="paragraph">
                  <wp:posOffset>-406400</wp:posOffset>
                </wp:positionV>
                <wp:extent cx="1148080" cy="104648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148080" cy="10464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0238AB" w14:textId="2719004F" w:rsidR="00873933" w:rsidRDefault="00873933">
                            <w:r>
                              <w:rPr>
                                <w:noProof/>
                              </w:rPr>
                              <w:drawing>
                                <wp:inline distT="0" distB="0" distL="0" distR="0" wp14:anchorId="4E780C00" wp14:editId="5D8F7F7E">
                                  <wp:extent cx="873760" cy="861554"/>
                                  <wp:effectExtent l="0" t="0" r="0"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4207" cy="8619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margin-left:3.2pt;margin-top:-31.95pt;width:90.4pt;height:8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yf9c0CAAAWBgAADgAAAGRycy9lMm9Eb2MueG1srFRLb9swDL4P2H8QdE9tB26bGnUKN0WGAUVX&#10;rB16VmQpMWY9JimJs2H/faTspGm3wzrsYlPkJ4r8+Li86lRLNsL5xuiSZicpJUJzUzd6WdIvj/PR&#10;hBIfmK5Za7Qo6U54ejV9/+5yawsxNivT1sIRcKJ9sbUlXYVgiyTxfCUU8yfGCg1GaZxiAY5umdSO&#10;bcG7apNxmp4lW+Nq6wwX3oP2pjfSafQvpeDhk5ReBNKWFGIL8evid4HfZHrJiqVjdtXwIQz2D1Eo&#10;1mh49ODqhgVG1q75zZVquDPeyHDCjUqMlA0XMQfIJktfZfOwYlbEXIAcbw80+f/nlt9t7h1paqgd&#10;JZopKNGj6AK5Nh3JkJ2t9QWAHizAQgdqRA56D0pMupNO4R/SIWAHnncHbtEZx0tZPkknYOJgy9L8&#10;DI7oJ3m+bp0PH4RRBIWSOihe5JRtbn3ooXsIvqbNvGlb0LOi1S8U4LPXiNgB/W1WQCggIhKDitX5&#10;MTs9H1fnpxejs+o0G+VZOhlVVToe3cyrtErz+ewiv/4JUSiW5cUW+sRClyFDwMS8ZcuhJmj+u6Io&#10;xl+0cJYlsXn6/MBxpGQfaoL09zRHKexa0Sf8WUgoW2QbFXFgxKx1ZMOg1RnnQodYqEgGoBElgbC3&#10;XBzwkbJI5Vsu9+TvXzY6HC6rRhsXS/sq7PrrPmTZ44GMo7xRDN2iG/oVKEPNwtQ7aE5n+uH2ls8b&#10;aKBb5sM9czDN0HSwocIn+MjWbEtqBomSlXHf/6RHPNQTrJRg1Uvqv62ZE5S0HzWM30WW57hO4iGH&#10;HoKDO7Ysji16rWYGqgIjBtFFEfGh3YvSGfUEi6zCV8HENIe3Sxr24iz0OwsWIRdVFUGwQCwLt/rB&#10;cnSNRcLxeOyemLPDDAVopDuz3yOseDVKPRZvalOtg5FNnLNnVgf+YfnEthwWJW6343NEPa/z6S8A&#10;AAD//wMAUEsDBBQABgAIAAAAIQBVZI9B3gAAAAkBAAAPAAAAZHJzL2Rvd25yZXYueG1sTI/NTsMw&#10;EITvSLyDtUjcWptS0ibEqSoQVxD9QeLmxtskaryOYrcJb8/2BLdZzWjm23w1ulZcsA+NJw0PUwUC&#10;qfS2oUrDbvs2WYII0ZA1rSfU8IMBVsXtTW4y6wf6xMsmVoJLKGRGQx1jl0kZyhqdCVPfIbF39L0z&#10;kc++krY3A5e7Vs6USqQzDfFCbTp8qbE8bc5Ow/79+P01Vx/Vq3vqBj8qSS6VWt/fjetnEBHH+BeG&#10;Kz6jQ8FMB38mG0SrIZlzUMMkeUxBXP3lYgbiwEKpFGSRy/8fFL8AAAD//wMAUEsBAi0AFAAGAAgA&#10;AAAhAOSZw8D7AAAA4QEAABMAAAAAAAAAAAAAAAAAAAAAAFtDb250ZW50X1R5cGVzXS54bWxQSwEC&#10;LQAUAAYACAAAACEAI7Jq4dcAAACUAQAACwAAAAAAAAAAAAAAAAAsAQAAX3JlbHMvLnJlbHNQSwEC&#10;LQAUAAYACAAAACEAxHyf9c0CAAAWBgAADgAAAAAAAAAAAAAAAAAsAgAAZHJzL2Uyb0RvYy54bWxQ&#10;SwECLQAUAAYACAAAACEAVWSPQd4AAAAJAQAADwAAAAAAAAAAAAAAAAAlBQAAZHJzL2Rvd25yZXYu&#10;eG1sUEsFBgAAAAAEAAQA8wAAADAGAAAAAA==&#10;" filled="f" stroked="f">
                <v:textbox>
                  <w:txbxContent>
                    <w:p w14:paraId="440238AB" w14:textId="2719004F" w:rsidR="00873933" w:rsidRDefault="00873933">
                      <w:r>
                        <w:rPr>
                          <w:noProof/>
                        </w:rPr>
                        <w:drawing>
                          <wp:inline distT="0" distB="0" distL="0" distR="0" wp14:anchorId="4E780C00" wp14:editId="5D8F7F7E">
                            <wp:extent cx="873760" cy="861554"/>
                            <wp:effectExtent l="0" t="0" r="0"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4207" cy="861995"/>
                                    </a:xfrm>
                                    <a:prstGeom prst="rect">
                                      <a:avLst/>
                                    </a:prstGeom>
                                    <a:noFill/>
                                    <a:ln>
                                      <a:noFill/>
                                    </a:ln>
                                  </pic:spPr>
                                </pic:pic>
                              </a:graphicData>
                            </a:graphic>
                          </wp:inline>
                        </w:drawing>
                      </w:r>
                    </w:p>
                  </w:txbxContent>
                </v:textbox>
                <w10:wrap type="square"/>
              </v:shape>
            </w:pict>
          </mc:Fallback>
        </mc:AlternateContent>
      </w:r>
    </w:p>
    <w:p w14:paraId="763BD946" w14:textId="77777777" w:rsidR="006E7F6D" w:rsidRDefault="006E7F6D" w:rsidP="00A72D89">
      <w:pPr>
        <w:pStyle w:val="NormalWeb"/>
        <w:spacing w:before="0" w:beforeAutospacing="0" w:after="0" w:afterAutospacing="0"/>
        <w:rPr>
          <w:rFonts w:asciiTheme="minorHAnsi" w:hAnsiTheme="minorHAnsi" w:cs="Arial"/>
          <w:color w:val="000000"/>
          <w:sz w:val="22"/>
          <w:szCs w:val="22"/>
        </w:rPr>
      </w:pPr>
    </w:p>
    <w:p w14:paraId="710B393B" w14:textId="77777777" w:rsidR="006E7F6D" w:rsidRDefault="006E7F6D" w:rsidP="00A72D89">
      <w:pPr>
        <w:pStyle w:val="NormalWeb"/>
        <w:spacing w:before="0" w:beforeAutospacing="0" w:after="0" w:afterAutospacing="0"/>
        <w:rPr>
          <w:rFonts w:asciiTheme="minorHAnsi" w:hAnsiTheme="minorHAnsi" w:cs="Arial"/>
          <w:color w:val="000000"/>
          <w:sz w:val="22"/>
          <w:szCs w:val="22"/>
        </w:rPr>
      </w:pPr>
    </w:p>
    <w:p w14:paraId="4D3C4DEE" w14:textId="77777777" w:rsidR="006E7F6D" w:rsidRDefault="006E7F6D" w:rsidP="00A72D89">
      <w:pPr>
        <w:pStyle w:val="NormalWeb"/>
        <w:spacing w:before="0" w:beforeAutospacing="0" w:after="0" w:afterAutospacing="0"/>
        <w:rPr>
          <w:rFonts w:asciiTheme="minorHAnsi" w:hAnsiTheme="minorHAnsi" w:cs="Arial"/>
          <w:color w:val="000000"/>
          <w:sz w:val="22"/>
          <w:szCs w:val="22"/>
        </w:rPr>
      </w:pPr>
    </w:p>
    <w:p w14:paraId="2D47A20B" w14:textId="6E9CE6DC" w:rsidR="00E83589" w:rsidRDefault="00A72D89" w:rsidP="00E83589">
      <w:pPr>
        <w:pStyle w:val="NormalWeb"/>
        <w:spacing w:before="0" w:beforeAutospacing="0" w:after="0" w:afterAutospacing="0"/>
        <w:rPr>
          <w:rFonts w:asciiTheme="minorHAnsi" w:hAnsiTheme="minorHAnsi" w:cs="Arial"/>
          <w:iCs/>
          <w:color w:val="000000"/>
          <w:sz w:val="22"/>
          <w:szCs w:val="22"/>
        </w:rPr>
      </w:pPr>
      <w:r w:rsidRPr="00A72D89">
        <w:rPr>
          <w:rFonts w:asciiTheme="minorHAnsi" w:hAnsiTheme="minorHAnsi" w:cs="Arial"/>
          <w:color w:val="000000"/>
          <w:sz w:val="22"/>
          <w:szCs w:val="22"/>
        </w:rPr>
        <w:t xml:space="preserve">The Connecticut League of History Organizations (CLHO), </w:t>
      </w:r>
      <w:r w:rsidRPr="00A72D89">
        <w:rPr>
          <w:rFonts w:asciiTheme="minorHAnsi" w:hAnsiTheme="minorHAnsi" w:cs="Arial"/>
          <w:iCs/>
          <w:color w:val="000000"/>
          <w:sz w:val="22"/>
          <w:szCs w:val="22"/>
        </w:rPr>
        <w:t xml:space="preserve">with a membership base of organizations and individuals, was formed in 1948 to build connections among those who preserve and share the stories and objects of </w:t>
      </w:r>
      <w:r w:rsidR="004E0946">
        <w:rPr>
          <w:rFonts w:asciiTheme="minorHAnsi" w:hAnsiTheme="minorHAnsi" w:cs="Arial"/>
          <w:iCs/>
          <w:color w:val="000000"/>
          <w:sz w:val="22"/>
          <w:szCs w:val="22"/>
        </w:rPr>
        <w:t>Connecticut’s</w:t>
      </w:r>
      <w:r w:rsidRPr="00A72D89">
        <w:rPr>
          <w:rFonts w:asciiTheme="minorHAnsi" w:hAnsiTheme="minorHAnsi" w:cs="Arial"/>
          <w:iCs/>
          <w:color w:val="000000"/>
          <w:sz w:val="22"/>
          <w:szCs w:val="22"/>
        </w:rPr>
        <w:t xml:space="preserve"> past.  </w:t>
      </w:r>
      <w:r w:rsidR="00DA4E2A">
        <w:rPr>
          <w:rFonts w:asciiTheme="minorHAnsi" w:hAnsiTheme="minorHAnsi" w:cs="Arial"/>
          <w:iCs/>
          <w:color w:val="000000"/>
          <w:sz w:val="22"/>
          <w:szCs w:val="22"/>
        </w:rPr>
        <w:t xml:space="preserve">Partnering with Connecticut Humanities </w:t>
      </w:r>
      <w:r w:rsidR="004E0946">
        <w:rPr>
          <w:rFonts w:asciiTheme="minorHAnsi" w:hAnsiTheme="minorHAnsi" w:cs="Arial"/>
          <w:iCs/>
          <w:color w:val="000000"/>
          <w:sz w:val="22"/>
          <w:szCs w:val="22"/>
        </w:rPr>
        <w:t xml:space="preserve">(CTH) </w:t>
      </w:r>
      <w:r w:rsidR="00DA4E2A">
        <w:rPr>
          <w:rFonts w:asciiTheme="minorHAnsi" w:hAnsiTheme="minorHAnsi" w:cs="Arial"/>
          <w:iCs/>
          <w:color w:val="000000"/>
          <w:sz w:val="22"/>
          <w:szCs w:val="22"/>
        </w:rPr>
        <w:t xml:space="preserve">on a number of issues and programs, we </w:t>
      </w:r>
      <w:r w:rsidR="00E83589">
        <w:rPr>
          <w:rFonts w:asciiTheme="minorHAnsi" w:hAnsiTheme="minorHAnsi" w:cs="Arial"/>
          <w:iCs/>
          <w:color w:val="000000"/>
          <w:sz w:val="22"/>
          <w:szCs w:val="22"/>
        </w:rPr>
        <w:t xml:space="preserve">are </w:t>
      </w:r>
      <w:r w:rsidR="00787F97">
        <w:rPr>
          <w:rFonts w:asciiTheme="minorHAnsi" w:hAnsiTheme="minorHAnsi" w:cs="Arial"/>
          <w:iCs/>
          <w:color w:val="000000"/>
          <w:sz w:val="22"/>
          <w:szCs w:val="22"/>
        </w:rPr>
        <w:t xml:space="preserve">committed to </w:t>
      </w:r>
      <w:r w:rsidR="00DA4E2A">
        <w:rPr>
          <w:rFonts w:asciiTheme="minorHAnsi" w:hAnsiTheme="minorHAnsi" w:cs="Arial"/>
          <w:iCs/>
          <w:color w:val="000000"/>
          <w:sz w:val="22"/>
          <w:szCs w:val="22"/>
        </w:rPr>
        <w:t>building state</w:t>
      </w:r>
      <w:r w:rsidR="004770A4">
        <w:rPr>
          <w:rFonts w:asciiTheme="minorHAnsi" w:hAnsiTheme="minorHAnsi" w:cs="Arial"/>
          <w:iCs/>
          <w:color w:val="000000"/>
          <w:sz w:val="22"/>
          <w:szCs w:val="22"/>
        </w:rPr>
        <w:t xml:space="preserve">wide capacity to preserve </w:t>
      </w:r>
      <w:r w:rsidR="004E0946">
        <w:rPr>
          <w:rFonts w:asciiTheme="minorHAnsi" w:hAnsiTheme="minorHAnsi" w:cs="Arial"/>
          <w:iCs/>
          <w:color w:val="000000"/>
          <w:sz w:val="22"/>
          <w:szCs w:val="22"/>
        </w:rPr>
        <w:t xml:space="preserve">our state’s </w:t>
      </w:r>
      <w:r w:rsidR="004770A4">
        <w:rPr>
          <w:rFonts w:asciiTheme="minorHAnsi" w:hAnsiTheme="minorHAnsi" w:cs="Arial"/>
          <w:iCs/>
          <w:color w:val="000000"/>
          <w:sz w:val="22"/>
          <w:szCs w:val="22"/>
        </w:rPr>
        <w:t>heritage</w:t>
      </w:r>
      <w:r w:rsidR="00E83589">
        <w:rPr>
          <w:rFonts w:asciiTheme="minorHAnsi" w:hAnsiTheme="minorHAnsi" w:cs="Arial"/>
          <w:iCs/>
          <w:color w:val="000000"/>
          <w:sz w:val="22"/>
          <w:szCs w:val="22"/>
        </w:rPr>
        <w:t xml:space="preserve">, promote learning and engage the public. </w:t>
      </w:r>
    </w:p>
    <w:p w14:paraId="4137E21F" w14:textId="77777777" w:rsidR="008B2E22" w:rsidRPr="00873933" w:rsidRDefault="008B2E22" w:rsidP="00A72D89">
      <w:pPr>
        <w:pStyle w:val="NormalWeb"/>
        <w:spacing w:before="0" w:beforeAutospacing="0" w:after="0" w:afterAutospacing="0"/>
        <w:rPr>
          <w:rFonts w:asciiTheme="minorHAnsi" w:hAnsiTheme="minorHAnsi" w:cs="Arial"/>
          <w:iCs/>
          <w:color w:val="000000"/>
          <w:sz w:val="16"/>
          <w:szCs w:val="16"/>
        </w:rPr>
      </w:pPr>
    </w:p>
    <w:p w14:paraId="2942A794" w14:textId="399D20EF" w:rsidR="00BC01A3" w:rsidRPr="004770A4" w:rsidRDefault="00B33C05" w:rsidP="00A72D89">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The</w:t>
      </w:r>
      <w:r w:rsidR="00E83589">
        <w:rPr>
          <w:rFonts w:asciiTheme="minorHAnsi" w:hAnsiTheme="minorHAnsi" w:cs="Arial"/>
          <w:color w:val="000000"/>
          <w:sz w:val="22"/>
          <w:szCs w:val="22"/>
        </w:rPr>
        <w:t xml:space="preserve"> CLHO</w:t>
      </w:r>
      <w:r>
        <w:rPr>
          <w:rFonts w:asciiTheme="minorHAnsi" w:hAnsiTheme="minorHAnsi" w:cs="Arial"/>
          <w:color w:val="000000"/>
          <w:sz w:val="22"/>
          <w:szCs w:val="22"/>
        </w:rPr>
        <w:t xml:space="preserve"> </w:t>
      </w:r>
      <w:r w:rsidR="00A72D89" w:rsidRPr="00A72D89">
        <w:rPr>
          <w:rFonts w:asciiTheme="minorHAnsi" w:hAnsiTheme="minorHAnsi" w:cs="Arial"/>
          <w:color w:val="000000"/>
          <w:sz w:val="22"/>
          <w:szCs w:val="22"/>
        </w:rPr>
        <w:t>Executive Director serves as the chief executive of the organization, providing leadership, vision and direction in managing daily operations consistent with the mission, strategic plan and governance policies established by the Board of Directors</w:t>
      </w:r>
      <w:r w:rsidR="001A3FF8">
        <w:rPr>
          <w:rFonts w:asciiTheme="minorHAnsi" w:hAnsiTheme="minorHAnsi" w:cs="Arial"/>
          <w:color w:val="000000"/>
          <w:sz w:val="22"/>
          <w:szCs w:val="22"/>
        </w:rPr>
        <w:t>, including priorities jointly shared by CLHO and CTH</w:t>
      </w:r>
      <w:r w:rsidR="00A72D89" w:rsidRPr="00A72D89">
        <w:rPr>
          <w:rFonts w:asciiTheme="minorHAnsi" w:hAnsiTheme="minorHAnsi" w:cs="Arial"/>
          <w:color w:val="000000"/>
          <w:sz w:val="22"/>
          <w:szCs w:val="22"/>
        </w:rPr>
        <w:t>.  The Executive Director is a champion, convener and catalyst for advancing CLHO’s mission to unite, support and promote historical interests and activities statewide and to strengthen and empower the network of those who promote and safeguard Connecticut’s cultural heritage.</w:t>
      </w:r>
      <w:r w:rsidR="001A3FF8">
        <w:rPr>
          <w:rFonts w:asciiTheme="minorHAnsi" w:hAnsiTheme="minorHAnsi" w:cs="Arial"/>
          <w:color w:val="000000"/>
          <w:sz w:val="22"/>
          <w:szCs w:val="22"/>
        </w:rPr>
        <w:t xml:space="preserve"> </w:t>
      </w:r>
    </w:p>
    <w:p w14:paraId="7D239754" w14:textId="77777777" w:rsidR="00BC01A3" w:rsidRPr="00873933" w:rsidRDefault="00BC01A3" w:rsidP="00A72D89">
      <w:pPr>
        <w:pStyle w:val="NormalWeb"/>
        <w:spacing w:before="0" w:beforeAutospacing="0" w:after="0" w:afterAutospacing="0"/>
        <w:rPr>
          <w:rFonts w:asciiTheme="minorHAnsi" w:hAnsiTheme="minorHAnsi"/>
          <w:color w:val="000000"/>
          <w:sz w:val="16"/>
          <w:szCs w:val="16"/>
        </w:rPr>
      </w:pPr>
    </w:p>
    <w:p w14:paraId="00FB475A" w14:textId="77777777" w:rsidR="00A72D89" w:rsidRPr="00A72D89" w:rsidRDefault="00A72D89" w:rsidP="00A72D89">
      <w:pPr>
        <w:pStyle w:val="NormalWeb"/>
        <w:spacing w:before="0" w:beforeAutospacing="0" w:after="0" w:afterAutospacing="0"/>
        <w:rPr>
          <w:rFonts w:asciiTheme="minorHAnsi" w:hAnsiTheme="minorHAnsi"/>
          <w:color w:val="000000"/>
          <w:sz w:val="22"/>
          <w:szCs w:val="22"/>
        </w:rPr>
      </w:pPr>
      <w:r w:rsidRPr="00A72D89">
        <w:rPr>
          <w:rFonts w:asciiTheme="minorHAnsi" w:hAnsiTheme="minorHAnsi" w:cs="Arial"/>
          <w:b/>
          <w:bCs/>
          <w:color w:val="000000"/>
          <w:sz w:val="22"/>
          <w:szCs w:val="22"/>
        </w:rPr>
        <w:t>Position Responsibilities:</w:t>
      </w:r>
    </w:p>
    <w:p w14:paraId="42ECEB5D" w14:textId="0012B921" w:rsidR="00A72D89" w:rsidRPr="00A72D89" w:rsidRDefault="00A72D89" w:rsidP="00A72D89">
      <w:pPr>
        <w:pStyle w:val="NormalWeb"/>
        <w:numPr>
          <w:ilvl w:val="0"/>
          <w:numId w:val="4"/>
        </w:numPr>
        <w:spacing w:before="0" w:beforeAutospacing="0" w:after="0" w:afterAutospacing="0"/>
        <w:textAlignment w:val="baseline"/>
        <w:rPr>
          <w:rFonts w:asciiTheme="minorHAnsi" w:hAnsiTheme="minorHAnsi" w:cs="Arial"/>
          <w:color w:val="000000"/>
          <w:sz w:val="22"/>
          <w:szCs w:val="22"/>
        </w:rPr>
      </w:pPr>
      <w:r w:rsidRPr="00A72D89">
        <w:rPr>
          <w:rFonts w:asciiTheme="minorHAnsi" w:hAnsiTheme="minorHAnsi" w:cs="Arial"/>
          <w:color w:val="000000"/>
          <w:sz w:val="22"/>
          <w:szCs w:val="22"/>
        </w:rPr>
        <w:t>Manage strategic and operational planning, including budgets, fiscal reports, membership administration, program logistics, event registrations and other components of daily operations.</w:t>
      </w:r>
    </w:p>
    <w:p w14:paraId="160E13F3" w14:textId="070CFD6F" w:rsidR="00A72D89" w:rsidRPr="00A72D89" w:rsidRDefault="00A72D89" w:rsidP="00A72D89">
      <w:pPr>
        <w:pStyle w:val="NormalWeb"/>
        <w:numPr>
          <w:ilvl w:val="0"/>
          <w:numId w:val="4"/>
        </w:numPr>
        <w:spacing w:before="0" w:beforeAutospacing="0" w:after="0" w:afterAutospacing="0"/>
        <w:textAlignment w:val="baseline"/>
        <w:rPr>
          <w:rFonts w:asciiTheme="minorHAnsi" w:hAnsiTheme="minorHAnsi" w:cs="Arial"/>
          <w:color w:val="000000"/>
          <w:sz w:val="22"/>
          <w:szCs w:val="22"/>
        </w:rPr>
      </w:pPr>
      <w:r w:rsidRPr="00A72D89">
        <w:rPr>
          <w:rFonts w:asciiTheme="minorHAnsi" w:hAnsiTheme="minorHAnsi" w:cs="Arial"/>
          <w:color w:val="000000"/>
          <w:sz w:val="22"/>
          <w:szCs w:val="22"/>
        </w:rPr>
        <w:t>Develop and implement a robust outreach strategy to strengthen and leverage current and new relationships with members and with regional and statewide partners, including C</w:t>
      </w:r>
      <w:r w:rsidR="001A3FF8">
        <w:rPr>
          <w:rFonts w:asciiTheme="minorHAnsi" w:hAnsiTheme="minorHAnsi" w:cs="Arial"/>
          <w:color w:val="000000"/>
          <w:sz w:val="22"/>
          <w:szCs w:val="22"/>
        </w:rPr>
        <w:t xml:space="preserve">TH </w:t>
      </w:r>
      <w:r w:rsidR="008B2E22">
        <w:rPr>
          <w:rFonts w:asciiTheme="minorHAnsi" w:hAnsiTheme="minorHAnsi" w:cs="Arial"/>
          <w:color w:val="000000"/>
          <w:sz w:val="22"/>
          <w:szCs w:val="22"/>
        </w:rPr>
        <w:t xml:space="preserve">and </w:t>
      </w:r>
      <w:r w:rsidRPr="00A72D89">
        <w:rPr>
          <w:rFonts w:asciiTheme="minorHAnsi" w:hAnsiTheme="minorHAnsi" w:cs="Arial"/>
          <w:color w:val="000000"/>
          <w:sz w:val="22"/>
          <w:szCs w:val="22"/>
        </w:rPr>
        <w:t>Central Connecticut State University</w:t>
      </w:r>
      <w:r w:rsidR="008B2E22">
        <w:rPr>
          <w:rFonts w:asciiTheme="minorHAnsi" w:hAnsiTheme="minorHAnsi" w:cs="Arial"/>
          <w:color w:val="000000"/>
          <w:sz w:val="22"/>
          <w:szCs w:val="22"/>
        </w:rPr>
        <w:t xml:space="preserve"> as well as other allied </w:t>
      </w:r>
      <w:r w:rsidR="004770A4">
        <w:rPr>
          <w:rFonts w:asciiTheme="minorHAnsi" w:hAnsiTheme="minorHAnsi" w:cs="Arial"/>
          <w:color w:val="000000"/>
          <w:sz w:val="22"/>
          <w:szCs w:val="22"/>
        </w:rPr>
        <w:t xml:space="preserve">state and regional </w:t>
      </w:r>
      <w:r w:rsidR="008B2E22">
        <w:rPr>
          <w:rFonts w:asciiTheme="minorHAnsi" w:hAnsiTheme="minorHAnsi" w:cs="Arial"/>
          <w:color w:val="000000"/>
          <w:sz w:val="22"/>
          <w:szCs w:val="22"/>
        </w:rPr>
        <w:t>organizations</w:t>
      </w:r>
      <w:r w:rsidRPr="00A72D89">
        <w:rPr>
          <w:rFonts w:asciiTheme="minorHAnsi" w:hAnsiTheme="minorHAnsi" w:cs="Arial"/>
          <w:color w:val="000000"/>
          <w:sz w:val="22"/>
          <w:szCs w:val="22"/>
        </w:rPr>
        <w:t>.</w:t>
      </w:r>
    </w:p>
    <w:p w14:paraId="352002F5" w14:textId="138DA12D" w:rsidR="00A72D89" w:rsidRPr="00A72D89" w:rsidRDefault="00A72D89" w:rsidP="00A72D89">
      <w:pPr>
        <w:pStyle w:val="NormalWeb"/>
        <w:numPr>
          <w:ilvl w:val="0"/>
          <w:numId w:val="4"/>
        </w:numPr>
        <w:spacing w:before="0" w:beforeAutospacing="0" w:after="0" w:afterAutospacing="0"/>
        <w:textAlignment w:val="baseline"/>
        <w:rPr>
          <w:rFonts w:asciiTheme="minorHAnsi" w:hAnsiTheme="minorHAnsi" w:cs="Arial"/>
          <w:color w:val="000000"/>
          <w:sz w:val="22"/>
          <w:szCs w:val="22"/>
        </w:rPr>
      </w:pPr>
      <w:r w:rsidRPr="00A72D89">
        <w:rPr>
          <w:rFonts w:asciiTheme="minorHAnsi" w:hAnsiTheme="minorHAnsi" w:cs="Arial"/>
          <w:color w:val="000000"/>
          <w:sz w:val="22"/>
          <w:szCs w:val="22"/>
        </w:rPr>
        <w:t xml:space="preserve">Provide overall program management for existing programs (Annual Conference, Awards of Merit, Connecticut Collections, StEPS-CT, workshops) and identify </w:t>
      </w:r>
      <w:r w:rsidR="00E83589">
        <w:rPr>
          <w:rFonts w:asciiTheme="minorHAnsi" w:hAnsiTheme="minorHAnsi" w:cs="Arial"/>
          <w:color w:val="000000"/>
          <w:sz w:val="22"/>
          <w:szCs w:val="22"/>
        </w:rPr>
        <w:t>new p</w:t>
      </w:r>
      <w:r w:rsidR="00DA4E2A">
        <w:rPr>
          <w:rFonts w:asciiTheme="minorHAnsi" w:hAnsiTheme="minorHAnsi" w:cs="Arial"/>
          <w:color w:val="000000"/>
          <w:sz w:val="22"/>
          <w:szCs w:val="22"/>
        </w:rPr>
        <w:t xml:space="preserve">rogram opportunities </w:t>
      </w:r>
      <w:r w:rsidR="00E83589">
        <w:rPr>
          <w:rFonts w:asciiTheme="minorHAnsi" w:hAnsiTheme="minorHAnsi" w:cs="Arial"/>
          <w:color w:val="000000"/>
          <w:sz w:val="22"/>
          <w:szCs w:val="22"/>
        </w:rPr>
        <w:t xml:space="preserve">based on </w:t>
      </w:r>
      <w:r w:rsidR="008B2E22">
        <w:rPr>
          <w:rFonts w:asciiTheme="minorHAnsi" w:hAnsiTheme="minorHAnsi" w:cs="Arial"/>
          <w:color w:val="000000"/>
          <w:sz w:val="22"/>
          <w:szCs w:val="22"/>
        </w:rPr>
        <w:t xml:space="preserve">the CLHO-CTH partnership and </w:t>
      </w:r>
      <w:r w:rsidRPr="00A72D89">
        <w:rPr>
          <w:rFonts w:asciiTheme="minorHAnsi" w:hAnsiTheme="minorHAnsi" w:cs="Arial"/>
          <w:color w:val="000000"/>
          <w:sz w:val="22"/>
          <w:szCs w:val="22"/>
        </w:rPr>
        <w:t>on state and national trends in public history.</w:t>
      </w:r>
    </w:p>
    <w:p w14:paraId="281E34E4" w14:textId="77777777" w:rsidR="00A72D89" w:rsidRPr="00A72D89" w:rsidRDefault="00A72D89" w:rsidP="00A72D89">
      <w:pPr>
        <w:pStyle w:val="NormalWeb"/>
        <w:numPr>
          <w:ilvl w:val="0"/>
          <w:numId w:val="4"/>
        </w:numPr>
        <w:spacing w:before="0" w:beforeAutospacing="0" w:after="0" w:afterAutospacing="0"/>
        <w:textAlignment w:val="baseline"/>
        <w:rPr>
          <w:rFonts w:asciiTheme="minorHAnsi" w:hAnsiTheme="minorHAnsi" w:cs="Arial"/>
          <w:color w:val="000000"/>
          <w:sz w:val="22"/>
          <w:szCs w:val="22"/>
        </w:rPr>
      </w:pPr>
      <w:r w:rsidRPr="00A72D89">
        <w:rPr>
          <w:rFonts w:asciiTheme="minorHAnsi" w:hAnsiTheme="minorHAnsi" w:cs="Arial"/>
          <w:color w:val="000000"/>
          <w:sz w:val="22"/>
          <w:szCs w:val="22"/>
        </w:rPr>
        <w:t>Strengthen revenue streams by growing the membership base, increasing participation in programs, managing fundraising activities and identifying new grant/funder sources to achieve sustainability.</w:t>
      </w:r>
    </w:p>
    <w:p w14:paraId="29DFD809" w14:textId="315912D4" w:rsidR="00A72D89" w:rsidRPr="00A72D89" w:rsidRDefault="00A72D89" w:rsidP="00A72D89">
      <w:pPr>
        <w:pStyle w:val="NormalWeb"/>
        <w:numPr>
          <w:ilvl w:val="0"/>
          <w:numId w:val="4"/>
        </w:numPr>
        <w:spacing w:before="0" w:beforeAutospacing="0" w:after="0" w:afterAutospacing="0"/>
        <w:textAlignment w:val="baseline"/>
        <w:rPr>
          <w:rFonts w:asciiTheme="minorHAnsi" w:hAnsiTheme="minorHAnsi" w:cs="Arial"/>
          <w:color w:val="000000"/>
          <w:sz w:val="22"/>
          <w:szCs w:val="22"/>
        </w:rPr>
      </w:pPr>
      <w:r w:rsidRPr="00A72D89">
        <w:rPr>
          <w:rFonts w:asciiTheme="minorHAnsi" w:hAnsiTheme="minorHAnsi" w:cs="Arial"/>
          <w:color w:val="000000"/>
          <w:sz w:val="22"/>
          <w:szCs w:val="22"/>
        </w:rPr>
        <w:t>Coordinate communications with all constituents to enhance the CLHO brand</w:t>
      </w:r>
      <w:r w:rsidR="00DA4E2A">
        <w:rPr>
          <w:rFonts w:asciiTheme="minorHAnsi" w:hAnsiTheme="minorHAnsi" w:cs="Arial"/>
          <w:color w:val="000000"/>
          <w:sz w:val="22"/>
          <w:szCs w:val="22"/>
        </w:rPr>
        <w:t>.</w:t>
      </w:r>
    </w:p>
    <w:p w14:paraId="0B6F9682" w14:textId="4134227C" w:rsidR="00A72D89" w:rsidRDefault="00A72D89" w:rsidP="00A72D89">
      <w:pPr>
        <w:pStyle w:val="NormalWeb"/>
        <w:numPr>
          <w:ilvl w:val="0"/>
          <w:numId w:val="4"/>
        </w:numPr>
        <w:spacing w:before="0" w:beforeAutospacing="0" w:after="0" w:afterAutospacing="0"/>
        <w:textAlignment w:val="baseline"/>
        <w:rPr>
          <w:rFonts w:asciiTheme="minorHAnsi" w:hAnsiTheme="minorHAnsi" w:cs="Arial"/>
          <w:color w:val="000000"/>
          <w:sz w:val="22"/>
          <w:szCs w:val="22"/>
        </w:rPr>
      </w:pPr>
      <w:r w:rsidRPr="00A72D89">
        <w:rPr>
          <w:rFonts w:asciiTheme="minorHAnsi" w:hAnsiTheme="minorHAnsi" w:cs="Arial"/>
          <w:color w:val="000000"/>
          <w:sz w:val="22"/>
          <w:szCs w:val="22"/>
        </w:rPr>
        <w:t xml:space="preserve">Collaborate and communicate with the </w:t>
      </w:r>
      <w:r>
        <w:rPr>
          <w:rFonts w:asciiTheme="minorHAnsi" w:hAnsiTheme="minorHAnsi" w:cs="Arial"/>
          <w:color w:val="000000"/>
          <w:sz w:val="22"/>
          <w:szCs w:val="22"/>
        </w:rPr>
        <w:t xml:space="preserve">Board to fulfill CLHO’s mission </w:t>
      </w:r>
      <w:r w:rsidRPr="00A72D89">
        <w:rPr>
          <w:rFonts w:asciiTheme="minorHAnsi" w:hAnsiTheme="minorHAnsi" w:cs="Arial"/>
          <w:color w:val="000000"/>
          <w:sz w:val="22"/>
          <w:szCs w:val="22"/>
        </w:rPr>
        <w:t>by executing near-term strategic actions and helping formulate longer-term strategies to achieve and maintain sustainability.</w:t>
      </w:r>
    </w:p>
    <w:p w14:paraId="0F8A999D" w14:textId="77777777" w:rsidR="00A72D89" w:rsidRPr="00940526" w:rsidRDefault="00A72D89" w:rsidP="00A72D89">
      <w:pPr>
        <w:pStyle w:val="NormalWeb"/>
        <w:spacing w:before="0" w:beforeAutospacing="0" w:after="0" w:afterAutospacing="0"/>
        <w:textAlignment w:val="baseline"/>
        <w:rPr>
          <w:rFonts w:asciiTheme="minorHAnsi" w:hAnsiTheme="minorHAnsi" w:cs="Arial"/>
          <w:color w:val="000000"/>
          <w:sz w:val="16"/>
          <w:szCs w:val="16"/>
        </w:rPr>
      </w:pPr>
    </w:p>
    <w:p w14:paraId="52EDA668" w14:textId="77777777" w:rsidR="00A72D89" w:rsidRPr="00A72D89" w:rsidRDefault="00A72D89" w:rsidP="00A72D89">
      <w:pPr>
        <w:pStyle w:val="NormalWeb"/>
        <w:spacing w:before="0" w:beforeAutospacing="0" w:after="0" w:afterAutospacing="0"/>
        <w:rPr>
          <w:rFonts w:asciiTheme="minorHAnsi" w:hAnsiTheme="minorHAnsi"/>
          <w:color w:val="000000"/>
          <w:sz w:val="22"/>
          <w:szCs w:val="22"/>
        </w:rPr>
      </w:pPr>
      <w:r w:rsidRPr="00A72D89">
        <w:rPr>
          <w:rFonts w:asciiTheme="minorHAnsi" w:hAnsiTheme="minorHAnsi" w:cs="Arial"/>
          <w:b/>
          <w:bCs/>
          <w:color w:val="000000"/>
          <w:sz w:val="22"/>
          <w:szCs w:val="22"/>
        </w:rPr>
        <w:t>Profile of the Ideal Candidate:</w:t>
      </w:r>
    </w:p>
    <w:p w14:paraId="0215D1EE" w14:textId="77777777" w:rsidR="00A72D89" w:rsidRPr="00A72D89" w:rsidRDefault="00A72D89" w:rsidP="00A72D89">
      <w:pPr>
        <w:pStyle w:val="NormalWeb"/>
        <w:spacing w:before="0" w:beforeAutospacing="0" w:after="0" w:afterAutospacing="0"/>
        <w:rPr>
          <w:rFonts w:asciiTheme="minorHAnsi" w:hAnsiTheme="minorHAnsi"/>
          <w:color w:val="000000"/>
          <w:sz w:val="22"/>
          <w:szCs w:val="22"/>
        </w:rPr>
      </w:pPr>
      <w:r w:rsidRPr="00A72D89">
        <w:rPr>
          <w:rFonts w:asciiTheme="minorHAnsi" w:hAnsiTheme="minorHAnsi" w:cs="Arial"/>
          <w:color w:val="000000"/>
          <w:sz w:val="22"/>
          <w:szCs w:val="22"/>
          <w:u w:val="single"/>
        </w:rPr>
        <w:t>Skills, Experience and Attributes</w:t>
      </w:r>
    </w:p>
    <w:p w14:paraId="1A234B64" w14:textId="75802C7D" w:rsidR="00A72D89" w:rsidRPr="00A72D89" w:rsidRDefault="00A72D89" w:rsidP="00A72D89">
      <w:pPr>
        <w:pStyle w:val="NormalWeb"/>
        <w:numPr>
          <w:ilvl w:val="0"/>
          <w:numId w:val="5"/>
        </w:numPr>
        <w:spacing w:before="0" w:beforeAutospacing="0" w:after="0" w:afterAutospacing="0"/>
        <w:textAlignment w:val="baseline"/>
        <w:rPr>
          <w:rFonts w:asciiTheme="minorHAnsi" w:hAnsiTheme="minorHAnsi" w:cs="Arial"/>
          <w:color w:val="000000"/>
          <w:sz w:val="22"/>
          <w:szCs w:val="22"/>
        </w:rPr>
      </w:pPr>
      <w:r w:rsidRPr="00A72D89">
        <w:rPr>
          <w:rFonts w:asciiTheme="minorHAnsi" w:hAnsiTheme="minorHAnsi" w:cs="Arial"/>
          <w:color w:val="000000"/>
          <w:sz w:val="22"/>
          <w:szCs w:val="22"/>
        </w:rPr>
        <w:t>Passionate advocate for the mission with the ability to translate that passion into an articulate and compelling story for a variety of audiences.</w:t>
      </w:r>
    </w:p>
    <w:p w14:paraId="570FEA16" w14:textId="77777777" w:rsidR="00A72D89" w:rsidRPr="00A72D89" w:rsidRDefault="00A72D89" w:rsidP="00A72D89">
      <w:pPr>
        <w:pStyle w:val="NormalWeb"/>
        <w:numPr>
          <w:ilvl w:val="0"/>
          <w:numId w:val="5"/>
        </w:numPr>
        <w:spacing w:before="0" w:beforeAutospacing="0" w:after="0" w:afterAutospacing="0"/>
        <w:textAlignment w:val="baseline"/>
        <w:rPr>
          <w:rFonts w:asciiTheme="minorHAnsi" w:hAnsiTheme="minorHAnsi" w:cs="Arial"/>
          <w:color w:val="000000"/>
          <w:sz w:val="22"/>
          <w:szCs w:val="22"/>
        </w:rPr>
      </w:pPr>
      <w:r w:rsidRPr="00A72D89">
        <w:rPr>
          <w:rFonts w:asciiTheme="minorHAnsi" w:hAnsiTheme="minorHAnsi" w:cs="Arial"/>
          <w:color w:val="000000"/>
          <w:sz w:val="22"/>
          <w:szCs w:val="22"/>
        </w:rPr>
        <w:t>Visionary leader able to set strategic direction for the future while using critical and creative thinking to address near-term issues and opportunities.</w:t>
      </w:r>
    </w:p>
    <w:p w14:paraId="189425A9" w14:textId="783F4E0A" w:rsidR="00A72D89" w:rsidRPr="00A72D89" w:rsidRDefault="00A72D89" w:rsidP="00A72D89">
      <w:pPr>
        <w:pStyle w:val="NormalWeb"/>
        <w:numPr>
          <w:ilvl w:val="0"/>
          <w:numId w:val="5"/>
        </w:numPr>
        <w:spacing w:before="0" w:beforeAutospacing="0" w:after="0" w:afterAutospacing="0"/>
        <w:textAlignment w:val="baseline"/>
        <w:rPr>
          <w:rFonts w:asciiTheme="minorHAnsi" w:hAnsiTheme="minorHAnsi" w:cs="Arial"/>
          <w:color w:val="000000"/>
          <w:sz w:val="22"/>
          <w:szCs w:val="22"/>
        </w:rPr>
      </w:pPr>
      <w:r w:rsidRPr="00A72D89">
        <w:rPr>
          <w:rFonts w:asciiTheme="minorHAnsi" w:hAnsiTheme="minorHAnsi" w:cs="Arial"/>
          <w:color w:val="000000"/>
          <w:sz w:val="22"/>
          <w:szCs w:val="22"/>
        </w:rPr>
        <w:t>Accomplished networker, collaborator and communicator able to build and maintain strong relationships with CLHO constituents and allies and to articulate the benefits of collaboration among various individual and institutional players.</w:t>
      </w:r>
    </w:p>
    <w:p w14:paraId="06758BCE" w14:textId="77777777" w:rsidR="00A72D89" w:rsidRPr="00A72D89" w:rsidRDefault="00A72D89" w:rsidP="00A72D89">
      <w:pPr>
        <w:pStyle w:val="NormalWeb"/>
        <w:numPr>
          <w:ilvl w:val="0"/>
          <w:numId w:val="5"/>
        </w:numPr>
        <w:spacing w:before="0" w:beforeAutospacing="0" w:after="0" w:afterAutospacing="0"/>
        <w:textAlignment w:val="baseline"/>
        <w:rPr>
          <w:rFonts w:asciiTheme="minorHAnsi" w:hAnsiTheme="minorHAnsi" w:cs="Arial"/>
          <w:iCs/>
          <w:color w:val="000000"/>
          <w:sz w:val="22"/>
          <w:szCs w:val="22"/>
        </w:rPr>
      </w:pPr>
      <w:r w:rsidRPr="00A72D89">
        <w:rPr>
          <w:rFonts w:asciiTheme="minorHAnsi" w:hAnsiTheme="minorHAnsi" w:cs="Arial"/>
          <w:iCs/>
          <w:color w:val="000000"/>
          <w:sz w:val="22"/>
          <w:szCs w:val="22"/>
        </w:rPr>
        <w:t xml:space="preserve">Confident risk-taker adept at reading people and situations to help individual and institutional partners achieve beneficial outcomes. </w:t>
      </w:r>
    </w:p>
    <w:p w14:paraId="011A54E2" w14:textId="501C8797" w:rsidR="00A72D89" w:rsidRPr="00A72D89" w:rsidRDefault="00A72D89" w:rsidP="00A72D89">
      <w:pPr>
        <w:pStyle w:val="NormalWeb"/>
        <w:numPr>
          <w:ilvl w:val="0"/>
          <w:numId w:val="5"/>
        </w:numPr>
        <w:spacing w:before="0" w:beforeAutospacing="0" w:after="0" w:afterAutospacing="0"/>
        <w:textAlignment w:val="baseline"/>
        <w:rPr>
          <w:rFonts w:asciiTheme="minorHAnsi" w:hAnsiTheme="minorHAnsi" w:cs="Arial"/>
          <w:color w:val="000000"/>
          <w:sz w:val="22"/>
          <w:szCs w:val="22"/>
        </w:rPr>
      </w:pPr>
      <w:r w:rsidRPr="00A72D89">
        <w:rPr>
          <w:rFonts w:asciiTheme="minorHAnsi" w:hAnsiTheme="minorHAnsi" w:cs="Arial"/>
          <w:color w:val="000000"/>
          <w:sz w:val="22"/>
          <w:szCs w:val="22"/>
        </w:rPr>
        <w:t>Time management</w:t>
      </w:r>
      <w:r w:rsidR="00940526">
        <w:rPr>
          <w:rFonts w:asciiTheme="minorHAnsi" w:hAnsiTheme="minorHAnsi" w:cs="Arial"/>
          <w:color w:val="000000"/>
          <w:sz w:val="22"/>
          <w:szCs w:val="22"/>
        </w:rPr>
        <w:t xml:space="preserve">, </w:t>
      </w:r>
      <w:r w:rsidR="00691C3D">
        <w:rPr>
          <w:rFonts w:asciiTheme="minorHAnsi" w:hAnsiTheme="minorHAnsi" w:cs="Arial"/>
          <w:color w:val="000000"/>
          <w:sz w:val="22"/>
          <w:szCs w:val="22"/>
        </w:rPr>
        <w:t xml:space="preserve">analytical and </w:t>
      </w:r>
      <w:r w:rsidR="00940526">
        <w:rPr>
          <w:rFonts w:asciiTheme="minorHAnsi" w:hAnsiTheme="minorHAnsi" w:cs="Arial"/>
          <w:color w:val="000000"/>
          <w:sz w:val="22"/>
          <w:szCs w:val="22"/>
        </w:rPr>
        <w:t>technological</w:t>
      </w:r>
      <w:r w:rsidR="00873933">
        <w:rPr>
          <w:rFonts w:asciiTheme="minorHAnsi" w:hAnsiTheme="minorHAnsi" w:cs="Arial"/>
          <w:color w:val="000000"/>
          <w:sz w:val="22"/>
          <w:szCs w:val="22"/>
        </w:rPr>
        <w:t xml:space="preserve"> </w:t>
      </w:r>
      <w:bookmarkStart w:id="0" w:name="_GoBack"/>
      <w:bookmarkEnd w:id="0"/>
      <w:r w:rsidRPr="00A72D89">
        <w:rPr>
          <w:rFonts w:asciiTheme="minorHAnsi" w:hAnsiTheme="minorHAnsi" w:cs="Arial"/>
          <w:color w:val="000000"/>
          <w:sz w:val="22"/>
          <w:szCs w:val="22"/>
        </w:rPr>
        <w:t>expe</w:t>
      </w:r>
      <w:r w:rsidR="00940526">
        <w:rPr>
          <w:rFonts w:asciiTheme="minorHAnsi" w:hAnsiTheme="minorHAnsi" w:cs="Arial"/>
          <w:color w:val="000000"/>
          <w:sz w:val="22"/>
          <w:szCs w:val="22"/>
        </w:rPr>
        <w:t xml:space="preserve">rtise to accomplish daily tasks (with QuickBooks, social media) </w:t>
      </w:r>
      <w:r w:rsidRPr="00A72D89">
        <w:rPr>
          <w:rFonts w:asciiTheme="minorHAnsi" w:hAnsiTheme="minorHAnsi" w:cs="Arial"/>
          <w:color w:val="000000"/>
          <w:sz w:val="22"/>
          <w:szCs w:val="22"/>
        </w:rPr>
        <w:t>efficiently</w:t>
      </w:r>
      <w:r>
        <w:rPr>
          <w:rFonts w:asciiTheme="minorHAnsi" w:hAnsiTheme="minorHAnsi" w:cs="Arial"/>
          <w:color w:val="000000"/>
          <w:sz w:val="22"/>
          <w:szCs w:val="22"/>
        </w:rPr>
        <w:t xml:space="preserve"> and </w:t>
      </w:r>
      <w:r w:rsidRPr="00A72D89">
        <w:rPr>
          <w:rFonts w:asciiTheme="minorHAnsi" w:hAnsiTheme="minorHAnsi" w:cs="Arial"/>
          <w:color w:val="000000"/>
          <w:sz w:val="22"/>
          <w:szCs w:val="22"/>
        </w:rPr>
        <w:t>complement interpersonal and leadership skills.</w:t>
      </w:r>
      <w:r w:rsidR="00873933">
        <w:rPr>
          <w:rFonts w:asciiTheme="minorHAnsi" w:hAnsiTheme="minorHAnsi" w:cs="Arial"/>
          <w:color w:val="000000"/>
          <w:sz w:val="22"/>
          <w:szCs w:val="22"/>
        </w:rPr>
        <w:t xml:space="preserve">   </w:t>
      </w:r>
    </w:p>
    <w:p w14:paraId="6A3720E4" w14:textId="3378440F" w:rsidR="00A72D89" w:rsidRPr="00A72D89" w:rsidRDefault="00A72D89" w:rsidP="00A72D89">
      <w:pPr>
        <w:pStyle w:val="NormalWeb"/>
        <w:numPr>
          <w:ilvl w:val="0"/>
          <w:numId w:val="5"/>
        </w:numPr>
        <w:spacing w:before="0" w:beforeAutospacing="0" w:after="0" w:afterAutospacing="0"/>
        <w:textAlignment w:val="baseline"/>
        <w:rPr>
          <w:rFonts w:asciiTheme="minorHAnsi" w:hAnsiTheme="minorHAnsi" w:cs="Arial"/>
          <w:sz w:val="22"/>
          <w:szCs w:val="22"/>
        </w:rPr>
      </w:pPr>
      <w:r w:rsidRPr="00A72D89">
        <w:rPr>
          <w:rFonts w:asciiTheme="minorHAnsi" w:hAnsiTheme="minorHAnsi" w:cs="Arial"/>
          <w:color w:val="000000"/>
          <w:sz w:val="22"/>
          <w:szCs w:val="22"/>
        </w:rPr>
        <w:t xml:space="preserve">Sound knowledge of public history best practices; </w:t>
      </w:r>
      <w:r w:rsidRPr="00A72D89">
        <w:rPr>
          <w:rFonts w:asciiTheme="minorHAnsi" w:hAnsiTheme="minorHAnsi" w:cs="Arial"/>
          <w:sz w:val="22"/>
          <w:szCs w:val="22"/>
        </w:rPr>
        <w:t>ability to organize and deliver effective professional development programs for history organizations’ staff and volunteers</w:t>
      </w:r>
      <w:r>
        <w:rPr>
          <w:rFonts w:asciiTheme="minorHAnsi" w:hAnsiTheme="minorHAnsi" w:cs="Arial"/>
          <w:sz w:val="22"/>
          <w:szCs w:val="22"/>
        </w:rPr>
        <w:t>.</w:t>
      </w:r>
    </w:p>
    <w:p w14:paraId="6C0E09FD" w14:textId="77777777" w:rsidR="00A72D89" w:rsidRDefault="00A72D89" w:rsidP="00A72D89">
      <w:pPr>
        <w:pStyle w:val="NormalWeb"/>
        <w:spacing w:before="0" w:beforeAutospacing="0" w:after="0" w:afterAutospacing="0"/>
        <w:rPr>
          <w:rFonts w:asciiTheme="minorHAnsi" w:hAnsiTheme="minorHAnsi" w:cs="Arial"/>
          <w:color w:val="FF0000"/>
          <w:sz w:val="22"/>
          <w:szCs w:val="22"/>
        </w:rPr>
      </w:pPr>
    </w:p>
    <w:p w14:paraId="6EF74307" w14:textId="77777777" w:rsidR="00A72D89" w:rsidRPr="00A72D89" w:rsidRDefault="00A72D89" w:rsidP="00A72D89">
      <w:pPr>
        <w:pStyle w:val="NormalWeb"/>
        <w:spacing w:before="0" w:beforeAutospacing="0" w:after="0" w:afterAutospacing="0"/>
        <w:rPr>
          <w:rFonts w:asciiTheme="minorHAnsi" w:hAnsiTheme="minorHAnsi"/>
          <w:color w:val="000000"/>
          <w:sz w:val="22"/>
          <w:szCs w:val="22"/>
        </w:rPr>
      </w:pPr>
      <w:r w:rsidRPr="00A72D89">
        <w:rPr>
          <w:rFonts w:asciiTheme="minorHAnsi" w:hAnsiTheme="minorHAnsi" w:cs="Arial"/>
          <w:color w:val="000000"/>
          <w:sz w:val="22"/>
          <w:szCs w:val="22"/>
          <w:u w:val="single"/>
        </w:rPr>
        <w:t>Minimum Credentials</w:t>
      </w:r>
    </w:p>
    <w:p w14:paraId="1ED36253" w14:textId="6F83EF17" w:rsidR="00A72D89" w:rsidRPr="00A72D89" w:rsidRDefault="00A72D89" w:rsidP="00A72D89">
      <w:pPr>
        <w:pStyle w:val="NormalWeb"/>
        <w:numPr>
          <w:ilvl w:val="0"/>
          <w:numId w:val="6"/>
        </w:numPr>
        <w:spacing w:before="0" w:beforeAutospacing="0" w:after="0" w:afterAutospacing="0"/>
        <w:textAlignment w:val="baseline"/>
        <w:rPr>
          <w:rFonts w:asciiTheme="minorHAnsi" w:hAnsiTheme="minorHAnsi" w:cs="Arial"/>
          <w:color w:val="000000"/>
          <w:sz w:val="22"/>
          <w:szCs w:val="22"/>
        </w:rPr>
      </w:pPr>
      <w:r w:rsidRPr="00A72D89">
        <w:rPr>
          <w:rFonts w:asciiTheme="minorHAnsi" w:hAnsiTheme="minorHAnsi" w:cs="Arial"/>
          <w:color w:val="000000"/>
          <w:sz w:val="22"/>
          <w:szCs w:val="22"/>
        </w:rPr>
        <w:t xml:space="preserve">Bachelor’s degree </w:t>
      </w:r>
      <w:r>
        <w:rPr>
          <w:rFonts w:asciiTheme="minorHAnsi" w:hAnsiTheme="minorHAnsi" w:cs="Arial"/>
          <w:color w:val="000000"/>
          <w:sz w:val="22"/>
          <w:szCs w:val="22"/>
        </w:rPr>
        <w:t xml:space="preserve">in a humanities or related field.  </w:t>
      </w:r>
      <w:r w:rsidRPr="00A72D89">
        <w:rPr>
          <w:rFonts w:asciiTheme="minorHAnsi" w:hAnsiTheme="minorHAnsi" w:cs="Arial"/>
          <w:color w:val="000000"/>
          <w:sz w:val="22"/>
          <w:szCs w:val="22"/>
        </w:rPr>
        <w:t>Master’s degree a plus.</w:t>
      </w:r>
    </w:p>
    <w:p w14:paraId="15B44442" w14:textId="4B002881" w:rsidR="00D47683" w:rsidRDefault="00A72D89" w:rsidP="00D47683">
      <w:pPr>
        <w:pStyle w:val="NormalWeb"/>
        <w:numPr>
          <w:ilvl w:val="0"/>
          <w:numId w:val="6"/>
        </w:numPr>
        <w:spacing w:before="0" w:beforeAutospacing="0" w:after="0" w:afterAutospacing="0"/>
        <w:textAlignment w:val="baseline"/>
        <w:rPr>
          <w:rFonts w:asciiTheme="minorHAnsi" w:hAnsiTheme="minorHAnsi" w:cs="Arial"/>
          <w:color w:val="000000"/>
          <w:sz w:val="22"/>
          <w:szCs w:val="22"/>
        </w:rPr>
      </w:pPr>
      <w:r w:rsidRPr="00A72D89">
        <w:rPr>
          <w:rFonts w:asciiTheme="minorHAnsi" w:hAnsiTheme="minorHAnsi" w:cs="Arial"/>
          <w:color w:val="000000"/>
          <w:sz w:val="22"/>
          <w:szCs w:val="22"/>
        </w:rPr>
        <w:t>Five years experience in a leadership or management position in a public history organization.</w:t>
      </w:r>
    </w:p>
    <w:p w14:paraId="14517711" w14:textId="5415BE0F" w:rsidR="004E0946" w:rsidRPr="00DA4E2A" w:rsidRDefault="004E0946" w:rsidP="00D47683">
      <w:pPr>
        <w:pStyle w:val="NormalWeb"/>
        <w:numPr>
          <w:ilvl w:val="0"/>
          <w:numId w:val="6"/>
        </w:numPr>
        <w:spacing w:before="0" w:beforeAutospacing="0" w:after="0" w:afterAutospacing="0"/>
        <w:textAlignment w:val="baseline"/>
        <w:rPr>
          <w:rFonts w:asciiTheme="minorHAnsi" w:hAnsiTheme="minorHAnsi" w:cs="Arial"/>
          <w:color w:val="000000"/>
          <w:sz w:val="22"/>
          <w:szCs w:val="22"/>
        </w:rPr>
      </w:pPr>
      <w:r>
        <w:rPr>
          <w:rFonts w:asciiTheme="minorHAnsi" w:hAnsiTheme="minorHAnsi" w:cs="Arial"/>
          <w:color w:val="000000"/>
          <w:sz w:val="22"/>
          <w:szCs w:val="22"/>
        </w:rPr>
        <w:t>Valid driver’s license with ability to drive throughout the state to meet constituents</w:t>
      </w:r>
      <w:r w:rsidR="00873933">
        <w:rPr>
          <w:rFonts w:asciiTheme="minorHAnsi" w:hAnsiTheme="minorHAnsi" w:cs="Arial"/>
          <w:color w:val="000000"/>
          <w:sz w:val="22"/>
          <w:szCs w:val="22"/>
        </w:rPr>
        <w:t>.</w:t>
      </w:r>
      <w:r>
        <w:rPr>
          <w:rFonts w:asciiTheme="minorHAnsi" w:hAnsiTheme="minorHAnsi" w:cs="Arial"/>
          <w:color w:val="000000"/>
          <w:sz w:val="22"/>
          <w:szCs w:val="22"/>
        </w:rPr>
        <w:t xml:space="preserve">  </w:t>
      </w:r>
    </w:p>
    <w:sectPr w:rsidR="004E0946" w:rsidRPr="00DA4E2A" w:rsidSect="00832761">
      <w:pgSz w:w="12240" w:h="15840"/>
      <w:pgMar w:top="1080" w:right="1152" w:bottom="79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E1C12"/>
    <w:multiLevelType w:val="hybridMultilevel"/>
    <w:tmpl w:val="3CF05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CA3F13"/>
    <w:multiLevelType w:val="hybridMultilevel"/>
    <w:tmpl w:val="FAEE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236C19"/>
    <w:multiLevelType w:val="multilevel"/>
    <w:tmpl w:val="A5483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5F02CA"/>
    <w:multiLevelType w:val="multilevel"/>
    <w:tmpl w:val="48960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EE2CAB"/>
    <w:multiLevelType w:val="multilevel"/>
    <w:tmpl w:val="8A60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0F2FA9"/>
    <w:multiLevelType w:val="hybridMultilevel"/>
    <w:tmpl w:val="652A8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9D47D2"/>
    <w:multiLevelType w:val="hybridMultilevel"/>
    <w:tmpl w:val="EA9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EC5"/>
    <w:rsid w:val="00015059"/>
    <w:rsid w:val="0008344C"/>
    <w:rsid w:val="00131EC5"/>
    <w:rsid w:val="0016772A"/>
    <w:rsid w:val="00171471"/>
    <w:rsid w:val="001A3FF8"/>
    <w:rsid w:val="001C0AF5"/>
    <w:rsid w:val="001D5AD4"/>
    <w:rsid w:val="00365ADB"/>
    <w:rsid w:val="003F04BB"/>
    <w:rsid w:val="003F3284"/>
    <w:rsid w:val="004770A4"/>
    <w:rsid w:val="004D2B11"/>
    <w:rsid w:val="004E0946"/>
    <w:rsid w:val="00614304"/>
    <w:rsid w:val="00691C3D"/>
    <w:rsid w:val="006E7F6D"/>
    <w:rsid w:val="00775538"/>
    <w:rsid w:val="00787F97"/>
    <w:rsid w:val="007A37D3"/>
    <w:rsid w:val="007E7D88"/>
    <w:rsid w:val="00803794"/>
    <w:rsid w:val="00832761"/>
    <w:rsid w:val="00873933"/>
    <w:rsid w:val="0088186F"/>
    <w:rsid w:val="008A0A17"/>
    <w:rsid w:val="008B2E22"/>
    <w:rsid w:val="008F6BD9"/>
    <w:rsid w:val="00940526"/>
    <w:rsid w:val="00974F6D"/>
    <w:rsid w:val="009E2D27"/>
    <w:rsid w:val="009E6BB5"/>
    <w:rsid w:val="00A72D89"/>
    <w:rsid w:val="00B33C05"/>
    <w:rsid w:val="00BC01A3"/>
    <w:rsid w:val="00BF219A"/>
    <w:rsid w:val="00C15971"/>
    <w:rsid w:val="00C65EFC"/>
    <w:rsid w:val="00D47683"/>
    <w:rsid w:val="00DA4E2A"/>
    <w:rsid w:val="00E13151"/>
    <w:rsid w:val="00E41C4F"/>
    <w:rsid w:val="00E463DE"/>
    <w:rsid w:val="00E83589"/>
    <w:rsid w:val="00E85258"/>
    <w:rsid w:val="00E868BE"/>
    <w:rsid w:val="00E87031"/>
    <w:rsid w:val="00E95052"/>
    <w:rsid w:val="00EA6977"/>
    <w:rsid w:val="00EB733B"/>
    <w:rsid w:val="00F120E9"/>
    <w:rsid w:val="00F22175"/>
    <w:rsid w:val="00F320BF"/>
    <w:rsid w:val="00F71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F777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C4F"/>
    <w:pPr>
      <w:ind w:left="720"/>
      <w:contextualSpacing/>
    </w:pPr>
  </w:style>
  <w:style w:type="paragraph" w:styleId="NormalWeb">
    <w:name w:val="Normal (Web)"/>
    <w:basedOn w:val="Normal"/>
    <w:uiPriority w:val="99"/>
    <w:unhideWhenUsed/>
    <w:rsid w:val="00A72D89"/>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E7F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7F6D"/>
    <w:rPr>
      <w:rFonts w:ascii="Lucida Grande" w:hAnsi="Lucida Grande" w:cs="Lucida Grande"/>
      <w:sz w:val="18"/>
      <w:szCs w:val="18"/>
    </w:rPr>
  </w:style>
  <w:style w:type="character" w:styleId="Hyperlink">
    <w:name w:val="Hyperlink"/>
    <w:basedOn w:val="DefaultParagraphFont"/>
    <w:uiPriority w:val="99"/>
    <w:unhideWhenUsed/>
    <w:rsid w:val="006E7F6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C4F"/>
    <w:pPr>
      <w:ind w:left="720"/>
      <w:contextualSpacing/>
    </w:pPr>
  </w:style>
  <w:style w:type="paragraph" w:styleId="NormalWeb">
    <w:name w:val="Normal (Web)"/>
    <w:basedOn w:val="Normal"/>
    <w:uiPriority w:val="99"/>
    <w:unhideWhenUsed/>
    <w:rsid w:val="00A72D89"/>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E7F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7F6D"/>
    <w:rPr>
      <w:rFonts w:ascii="Lucida Grande" w:hAnsi="Lucida Grande" w:cs="Lucida Grande"/>
      <w:sz w:val="18"/>
      <w:szCs w:val="18"/>
    </w:rPr>
  </w:style>
  <w:style w:type="character" w:styleId="Hyperlink">
    <w:name w:val="Hyperlink"/>
    <w:basedOn w:val="DefaultParagraphFont"/>
    <w:uiPriority w:val="99"/>
    <w:unhideWhenUsed/>
    <w:rsid w:val="006E7F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19909">
      <w:bodyDiv w:val="1"/>
      <w:marLeft w:val="0"/>
      <w:marRight w:val="0"/>
      <w:marTop w:val="0"/>
      <w:marBottom w:val="0"/>
      <w:divBdr>
        <w:top w:val="none" w:sz="0" w:space="0" w:color="auto"/>
        <w:left w:val="none" w:sz="0" w:space="0" w:color="auto"/>
        <w:bottom w:val="none" w:sz="0" w:space="0" w:color="auto"/>
        <w:right w:val="none" w:sz="0" w:space="0" w:color="auto"/>
      </w:divBdr>
    </w:div>
    <w:div w:id="474296999">
      <w:bodyDiv w:val="1"/>
      <w:marLeft w:val="0"/>
      <w:marRight w:val="0"/>
      <w:marTop w:val="0"/>
      <w:marBottom w:val="0"/>
      <w:divBdr>
        <w:top w:val="none" w:sz="0" w:space="0" w:color="auto"/>
        <w:left w:val="none" w:sz="0" w:space="0" w:color="auto"/>
        <w:bottom w:val="none" w:sz="0" w:space="0" w:color="auto"/>
        <w:right w:val="none" w:sz="0" w:space="0" w:color="auto"/>
      </w:divBdr>
    </w:div>
    <w:div w:id="951740217">
      <w:bodyDiv w:val="1"/>
      <w:marLeft w:val="0"/>
      <w:marRight w:val="0"/>
      <w:marTop w:val="0"/>
      <w:marBottom w:val="0"/>
      <w:divBdr>
        <w:top w:val="none" w:sz="0" w:space="0" w:color="auto"/>
        <w:left w:val="none" w:sz="0" w:space="0" w:color="auto"/>
        <w:bottom w:val="none" w:sz="0" w:space="0" w:color="auto"/>
        <w:right w:val="none" w:sz="0" w:space="0" w:color="auto"/>
      </w:divBdr>
    </w:div>
    <w:div w:id="1730222707">
      <w:bodyDiv w:val="1"/>
      <w:marLeft w:val="0"/>
      <w:marRight w:val="0"/>
      <w:marTop w:val="0"/>
      <w:marBottom w:val="0"/>
      <w:divBdr>
        <w:top w:val="none" w:sz="0" w:space="0" w:color="auto"/>
        <w:left w:val="none" w:sz="0" w:space="0" w:color="auto"/>
        <w:bottom w:val="none" w:sz="0" w:space="0" w:color="auto"/>
        <w:right w:val="none" w:sz="0" w:space="0" w:color="auto"/>
      </w:divBdr>
    </w:div>
    <w:div w:id="1831865171">
      <w:bodyDiv w:val="1"/>
      <w:marLeft w:val="0"/>
      <w:marRight w:val="0"/>
      <w:marTop w:val="0"/>
      <w:marBottom w:val="0"/>
      <w:divBdr>
        <w:top w:val="none" w:sz="0" w:space="0" w:color="auto"/>
        <w:left w:val="none" w:sz="0" w:space="0" w:color="auto"/>
        <w:bottom w:val="none" w:sz="0" w:space="0" w:color="auto"/>
        <w:right w:val="none" w:sz="0" w:space="0" w:color="auto"/>
      </w:divBdr>
    </w:div>
    <w:div w:id="19574456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nterim@clho.org" TargetMode="External"/><Relationship Id="rId7" Type="http://schemas.openxmlformats.org/officeDocument/2006/relationships/hyperlink" Target="mailto:interim@clho.org" TargetMode="Externa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509</Words>
  <Characters>3125</Characters>
  <Application>Microsoft Macintosh Word</Application>
  <DocSecurity>0</DocSecurity>
  <Lines>56</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 McGlade</dc:creator>
  <cp:keywords/>
  <dc:description/>
  <cp:lastModifiedBy>Linn McGlade</cp:lastModifiedBy>
  <cp:revision>5</cp:revision>
  <cp:lastPrinted>2018-10-19T13:43:00Z</cp:lastPrinted>
  <dcterms:created xsi:type="dcterms:W3CDTF">2019-02-25T19:33:00Z</dcterms:created>
  <dcterms:modified xsi:type="dcterms:W3CDTF">2019-02-25T19:52:00Z</dcterms:modified>
  <cp:category/>
</cp:coreProperties>
</file>